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B3602"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950D0"/>
          <w:lang w:eastAsia="en-GB"/>
          <w14:ligatures w14:val="none"/>
        </w:rPr>
      </w:pPr>
      <w:r w:rsidRPr="00611A58">
        <w:rPr>
          <w:rFonts w:ascii="Arial" w:eastAsia="Times New Roman" w:hAnsi="Arial" w:cs="Arial"/>
          <w:b/>
          <w:bCs/>
          <w:kern w:val="0"/>
          <w:sz w:val="24"/>
          <w:szCs w:val="24"/>
          <w:u w:color="0950D0"/>
          <w:lang w:eastAsia="en-GB"/>
          <w14:ligatures w14:val="none"/>
        </w:rPr>
        <w:t>4</w:t>
      </w:r>
      <w:r w:rsidRPr="00611A58">
        <w:rPr>
          <w:rFonts w:ascii="Arial" w:eastAsia="Times New Roman" w:hAnsi="Arial" w:cs="Arial"/>
          <w:b/>
          <w:bCs/>
          <w:kern w:val="0"/>
          <w:sz w:val="24"/>
          <w:szCs w:val="24"/>
          <w:u w:color="0950D0"/>
          <w:vertAlign w:val="superscript"/>
          <w:lang w:eastAsia="en-GB"/>
          <w14:ligatures w14:val="none"/>
        </w:rPr>
        <w:t>th</w:t>
      </w:r>
      <w:r w:rsidRPr="00611A58">
        <w:rPr>
          <w:rFonts w:ascii="Arial" w:eastAsia="Times New Roman" w:hAnsi="Arial" w:cs="Arial"/>
          <w:b/>
          <w:bCs/>
          <w:kern w:val="0"/>
          <w:sz w:val="24"/>
          <w:szCs w:val="24"/>
          <w:u w:color="0950D0"/>
          <w:lang w:eastAsia="en-GB"/>
          <w14:ligatures w14:val="none"/>
        </w:rPr>
        <w:t xml:space="preserve"> to 6</w:t>
      </w:r>
      <w:r w:rsidRPr="00611A58">
        <w:rPr>
          <w:rFonts w:ascii="Arial" w:eastAsia="Times New Roman" w:hAnsi="Arial" w:cs="Arial"/>
          <w:b/>
          <w:bCs/>
          <w:kern w:val="0"/>
          <w:sz w:val="24"/>
          <w:szCs w:val="24"/>
          <w:u w:color="0950D0"/>
          <w:vertAlign w:val="superscript"/>
          <w:lang w:eastAsia="en-GB"/>
          <w14:ligatures w14:val="none"/>
        </w:rPr>
        <w:t>th</w:t>
      </w:r>
      <w:r w:rsidRPr="00611A58">
        <w:rPr>
          <w:rFonts w:ascii="Arial" w:eastAsia="Times New Roman" w:hAnsi="Arial" w:cs="Arial"/>
          <w:b/>
          <w:bCs/>
          <w:kern w:val="0"/>
          <w:sz w:val="24"/>
          <w:szCs w:val="24"/>
          <w:u w:color="0950D0"/>
          <w:lang w:eastAsia="en-GB"/>
          <w14:ligatures w14:val="none"/>
        </w:rPr>
        <w:t xml:space="preserve"> September</w:t>
      </w:r>
      <w:r w:rsidRPr="00611A58">
        <w:rPr>
          <w:rFonts w:ascii="Arial" w:eastAsia="Times New Roman" w:hAnsi="Arial" w:cs="Arial"/>
          <w:b/>
          <w:bCs/>
          <w:kern w:val="0"/>
          <w:sz w:val="24"/>
          <w:szCs w:val="24"/>
          <w:u w:color="000000"/>
          <w:lang w:eastAsia="en-GB"/>
          <w14:ligatures w14:val="none"/>
        </w:rPr>
        <w:tab/>
      </w:r>
      <w:r w:rsidRPr="00611A58">
        <w:rPr>
          <w:rFonts w:ascii="Arial" w:eastAsia="Times New Roman" w:hAnsi="Arial" w:cs="Arial"/>
          <w:b/>
          <w:bCs/>
          <w:kern w:val="0"/>
          <w:sz w:val="24"/>
          <w:szCs w:val="24"/>
          <w:u w:color="000000"/>
          <w:lang w:eastAsia="en-GB"/>
          <w14:ligatures w14:val="none"/>
        </w:rPr>
        <w:tab/>
        <w:t>Optional Thursday and Sunday night</w:t>
      </w:r>
    </w:p>
    <w:p w14:paraId="72F3974E"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950D0"/>
          <w:lang w:eastAsia="en-GB"/>
          <w14:ligatures w14:val="none"/>
        </w:rPr>
      </w:pPr>
      <w:r w:rsidRPr="00611A58">
        <w:rPr>
          <w:rFonts w:ascii="Arial" w:eastAsia="Times New Roman" w:hAnsi="Arial" w:cs="Arial"/>
          <w:b/>
          <w:bCs/>
          <w:kern w:val="0"/>
          <w:sz w:val="24"/>
          <w:szCs w:val="24"/>
          <w:u w:color="0950D0"/>
          <w:lang w:eastAsia="en-GB"/>
          <w14:ligatures w14:val="none"/>
        </w:rPr>
        <w:t>Bedale Rally Field</w:t>
      </w:r>
    </w:p>
    <w:p w14:paraId="06008E77"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950D0"/>
          <w:lang w:eastAsia="en-GB"/>
          <w14:ligatures w14:val="none"/>
        </w:rPr>
      </w:pPr>
      <w:r w:rsidRPr="00611A58">
        <w:rPr>
          <w:rFonts w:ascii="Arial" w:eastAsia="Times New Roman" w:hAnsi="Arial" w:cs="Arial"/>
          <w:b/>
          <w:bCs/>
          <w:kern w:val="0"/>
          <w:sz w:val="24"/>
          <w:szCs w:val="24"/>
          <w:u w:color="0950D0"/>
          <w:lang w:eastAsia="en-GB"/>
          <w14:ligatures w14:val="none"/>
        </w:rPr>
        <w:t>Bedale Camping and Caravan Club</w:t>
      </w:r>
    </w:p>
    <w:p w14:paraId="5E6619E9"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950D0"/>
          <w:lang w:eastAsia="en-GB"/>
          <w14:ligatures w14:val="none"/>
        </w:rPr>
      </w:pPr>
      <w:r w:rsidRPr="00611A58">
        <w:rPr>
          <w:rFonts w:ascii="Arial" w:eastAsia="Times New Roman" w:hAnsi="Arial" w:cs="Arial"/>
          <w:b/>
          <w:bCs/>
          <w:kern w:val="0"/>
          <w:sz w:val="24"/>
          <w:szCs w:val="24"/>
          <w:u w:color="0950D0"/>
          <w:lang w:eastAsia="en-GB"/>
          <w14:ligatures w14:val="none"/>
        </w:rPr>
        <w:t>Burrill Road</w:t>
      </w:r>
    </w:p>
    <w:p w14:paraId="0DFCDFB5"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950D0"/>
          <w:lang w:eastAsia="en-GB"/>
          <w14:ligatures w14:val="none"/>
        </w:rPr>
      </w:pPr>
      <w:r w:rsidRPr="00611A58">
        <w:rPr>
          <w:rFonts w:ascii="Arial" w:eastAsia="Times New Roman" w:hAnsi="Arial" w:cs="Arial"/>
          <w:b/>
          <w:bCs/>
          <w:kern w:val="0"/>
          <w:sz w:val="24"/>
          <w:szCs w:val="24"/>
          <w:u w:color="0950D0"/>
          <w:lang w:eastAsia="en-GB"/>
          <w14:ligatures w14:val="none"/>
        </w:rPr>
        <w:t>Bedale</w:t>
      </w:r>
    </w:p>
    <w:p w14:paraId="391ED0FC"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950D0"/>
          <w:lang w:eastAsia="en-GB"/>
          <w14:ligatures w14:val="none"/>
        </w:rPr>
      </w:pPr>
      <w:r w:rsidRPr="00611A58">
        <w:rPr>
          <w:rFonts w:ascii="Arial" w:eastAsia="Times New Roman" w:hAnsi="Arial" w:cs="Arial"/>
          <w:b/>
          <w:bCs/>
          <w:kern w:val="0"/>
          <w:sz w:val="24"/>
          <w:szCs w:val="24"/>
          <w:u w:color="0950D0"/>
          <w:lang w:eastAsia="en-GB"/>
          <w14:ligatures w14:val="none"/>
        </w:rPr>
        <w:t>DL8 1RF</w:t>
      </w:r>
    </w:p>
    <w:p w14:paraId="6E443028"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611A58">
        <w:rPr>
          <w:rFonts w:ascii="Arial" w:eastAsia="Times New Roman" w:hAnsi="Arial" w:cs="Arial"/>
          <w:kern w:val="0"/>
          <w:sz w:val="24"/>
          <w:szCs w:val="24"/>
          <w:u w:color="0950D0"/>
          <w:lang w:eastAsia="en-GB"/>
          <w14:ligatures w14:val="none"/>
        </w:rPr>
        <w:t>Kind Permission of Ross Jenkins and Family.</w:t>
      </w:r>
    </w:p>
    <w:p w14:paraId="48F85BDA"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611A58">
        <w:rPr>
          <w:rFonts w:ascii="Arial" w:eastAsia="Times New Roman" w:hAnsi="Arial" w:cs="Arial"/>
          <w:b/>
          <w:bCs/>
          <w:kern w:val="0"/>
          <w:sz w:val="24"/>
          <w:szCs w:val="24"/>
          <w:u w:color="000000"/>
          <w:lang w:eastAsia="en-GB"/>
          <w14:ligatures w14:val="none"/>
        </w:rPr>
        <w:t>OS Grid Ref:</w:t>
      </w:r>
      <w:r w:rsidRPr="00611A58">
        <w:rPr>
          <w:rFonts w:ascii="Calibri" w:eastAsia="Times New Roman" w:hAnsi="Calibri" w:cs="Times New Roman"/>
          <w:kern w:val="0"/>
          <w:lang w:eastAsia="en-GB"/>
          <w14:ligatures w14:val="none"/>
        </w:rPr>
        <w:t xml:space="preserve"> </w:t>
      </w:r>
      <w:r w:rsidRPr="00611A58">
        <w:rPr>
          <w:rFonts w:ascii="Calibri" w:eastAsia="Times New Roman" w:hAnsi="Calibri" w:cs="Times New Roman"/>
          <w:kern w:val="0"/>
          <w:lang w:eastAsia="en-GB"/>
          <w14:ligatures w14:val="none"/>
        </w:rPr>
        <w:tab/>
      </w:r>
      <w:r w:rsidRPr="00611A58">
        <w:rPr>
          <w:rFonts w:ascii="Arial" w:eastAsia="Times New Roman" w:hAnsi="Arial" w:cs="Arial"/>
          <w:kern w:val="0"/>
          <w:sz w:val="24"/>
          <w:szCs w:val="24"/>
          <w:u w:color="000000"/>
          <w:lang w:eastAsia="en-GB"/>
          <w14:ligatures w14:val="none"/>
        </w:rPr>
        <w:t>SE 25630 87729</w:t>
      </w:r>
      <w:r w:rsidRPr="00611A58">
        <w:rPr>
          <w:rFonts w:ascii="Arial" w:eastAsia="Times New Roman" w:hAnsi="Arial" w:cs="Arial"/>
          <w:kern w:val="0"/>
          <w:sz w:val="24"/>
          <w:szCs w:val="24"/>
          <w:u w:color="0950D0"/>
          <w:lang w:eastAsia="en-GB"/>
          <w14:ligatures w14:val="none"/>
        </w:rPr>
        <w:tab/>
        <w:t>Latitude 54.284565 , Longitude -1.607839</w:t>
      </w:r>
    </w:p>
    <w:p w14:paraId="7AE894A1"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611A58">
        <w:rPr>
          <w:rFonts w:ascii="Arial" w:eastAsia="Times New Roman" w:hAnsi="Arial" w:cs="Arial"/>
          <w:b/>
          <w:bCs/>
          <w:kern w:val="0"/>
          <w:sz w:val="24"/>
          <w:szCs w:val="24"/>
          <w:u w:color="0950D0"/>
          <w:lang w:eastAsia="en-GB"/>
          <w14:ligatures w14:val="none"/>
        </w:rPr>
        <w:t>What3Words:</w:t>
      </w:r>
      <w:r w:rsidRPr="00611A58">
        <w:rPr>
          <w:rFonts w:ascii="Arial" w:eastAsia="Times New Roman" w:hAnsi="Arial" w:cs="Arial"/>
          <w:kern w:val="0"/>
          <w:sz w:val="24"/>
          <w:szCs w:val="24"/>
          <w:u w:color="0950D0"/>
          <w:lang w:eastAsia="en-GB"/>
          <w14:ligatures w14:val="none"/>
        </w:rPr>
        <w:tab/>
        <w:t>///</w:t>
      </w:r>
      <w:r w:rsidRPr="00611A58">
        <w:rPr>
          <w:rFonts w:ascii="Calibri" w:eastAsia="Times New Roman" w:hAnsi="Calibri" w:cs="Times New Roman"/>
          <w:kern w:val="0"/>
          <w:lang w:eastAsia="en-GB"/>
          <w14:ligatures w14:val="none"/>
        </w:rPr>
        <w:t xml:space="preserve"> </w:t>
      </w:r>
      <w:r w:rsidRPr="00611A58">
        <w:rPr>
          <w:rFonts w:ascii="Arial" w:eastAsia="Times New Roman" w:hAnsi="Arial" w:cs="Arial"/>
          <w:kern w:val="0"/>
          <w:sz w:val="24"/>
          <w:szCs w:val="24"/>
          <w:u w:color="0950D0"/>
          <w:lang w:eastAsia="en-GB"/>
          <w14:ligatures w14:val="none"/>
        </w:rPr>
        <w:t>supple.firework.inkjet</w:t>
      </w:r>
    </w:p>
    <w:p w14:paraId="479AEDE8"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611A58">
        <w:rPr>
          <w:rFonts w:ascii="Arial" w:eastAsia="Times New Roman" w:hAnsi="Arial" w:cs="Arial"/>
          <w:b/>
          <w:bCs/>
          <w:kern w:val="0"/>
          <w:sz w:val="24"/>
          <w:szCs w:val="24"/>
          <w:u w:color="0950D0"/>
          <w:lang w:eastAsia="en-GB"/>
          <w14:ligatures w14:val="none"/>
        </w:rPr>
        <w:t>Route</w:t>
      </w:r>
      <w:r w:rsidRPr="00611A58">
        <w:rPr>
          <w:rFonts w:ascii="Arial" w:eastAsia="Times New Roman" w:hAnsi="Arial" w:cs="Arial"/>
          <w:kern w:val="0"/>
          <w:sz w:val="24"/>
          <w:szCs w:val="24"/>
          <w:u w:color="0950D0"/>
          <w:lang w:eastAsia="en-GB"/>
          <w14:ligatures w14:val="none"/>
        </w:rPr>
        <w:t>: Leave the A1M at Junction, at the roundabout take the 2nd exit on to the A684.</w:t>
      </w:r>
    </w:p>
    <w:p w14:paraId="1DA5BC38"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611A58">
        <w:rPr>
          <w:rFonts w:ascii="Arial" w:eastAsia="Times New Roman" w:hAnsi="Arial" w:cs="Arial"/>
          <w:kern w:val="0"/>
          <w:sz w:val="24"/>
          <w:szCs w:val="24"/>
          <w:u w:color="0950D0"/>
          <w:lang w:eastAsia="en-GB"/>
          <w14:ligatures w14:val="none"/>
        </w:rPr>
        <w:t>Keep on this road to the next roundabout and take the 1st exit to Bedale.  In the marketplace turn right on to B6268 (White Bear on the left).  Look for the Bedale Camping and Caravan Club Sign and YPC Sign.  Turn right at the sign, follow the road site on the left, follow the YPC Signs.</w:t>
      </w:r>
    </w:p>
    <w:p w14:paraId="7A326923"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611A58">
        <w:rPr>
          <w:rFonts w:ascii="Arial" w:eastAsia="Times New Roman" w:hAnsi="Arial" w:cs="Arial"/>
          <w:b/>
          <w:bCs/>
          <w:kern w:val="0"/>
          <w:sz w:val="24"/>
          <w:szCs w:val="24"/>
          <w:u w:color="000000"/>
          <w:lang w:eastAsia="en-GB"/>
          <w14:ligatures w14:val="none"/>
        </w:rPr>
        <w:t>Details</w:t>
      </w:r>
      <w:r w:rsidRPr="00611A58">
        <w:rPr>
          <w:rFonts w:ascii="Arial" w:eastAsia="Times New Roman" w:hAnsi="Arial" w:cs="Arial"/>
          <w:kern w:val="0"/>
          <w:sz w:val="24"/>
          <w:szCs w:val="24"/>
          <w:u w:color="000000"/>
          <w:lang w:eastAsia="en-GB"/>
          <w14:ligatures w14:val="none"/>
        </w:rPr>
        <w:t>: 10 minute walk into Bedale.</w:t>
      </w:r>
    </w:p>
    <w:p w14:paraId="7AF857C7"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611A58">
        <w:rPr>
          <w:rFonts w:ascii="Arial" w:eastAsia="Times New Roman" w:hAnsi="Arial" w:cs="Arial"/>
          <w:kern w:val="0"/>
          <w:sz w:val="24"/>
          <w:szCs w:val="24"/>
          <w:u w:color="000000"/>
          <w:lang w:eastAsia="en-GB"/>
          <w14:ligatures w14:val="none"/>
        </w:rPr>
        <w:t>Wensleydale Railway, Bedale Museum, Morrisons Daily and Co Op, White Bear for Food and Drink, Mason of Yorkshire Distillery.</w:t>
      </w:r>
    </w:p>
    <w:p w14:paraId="244C5512"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bookmarkStart w:id="0" w:name="_Hlk210053006"/>
      <w:r w:rsidRPr="00611A58">
        <w:rPr>
          <w:rFonts w:ascii="Arial" w:eastAsia="Times New Roman" w:hAnsi="Arial" w:cs="Arial"/>
          <w:b/>
          <w:bCs/>
          <w:kern w:val="0"/>
          <w:sz w:val="24"/>
          <w:szCs w:val="24"/>
          <w:u w:color="000000"/>
          <w:lang w:eastAsia="en-GB"/>
          <w14:ligatures w14:val="none"/>
        </w:rPr>
        <w:t>Marshals:</w:t>
      </w:r>
      <w:r w:rsidRPr="00611A58">
        <w:rPr>
          <w:rFonts w:ascii="Arial" w:eastAsia="Times New Roman" w:hAnsi="Arial" w:cs="Arial"/>
          <w:b/>
          <w:bCs/>
          <w:kern w:val="0"/>
          <w:sz w:val="24"/>
          <w:szCs w:val="24"/>
          <w:u w:color="000000"/>
          <w:lang w:eastAsia="en-GB"/>
          <w14:ligatures w14:val="none"/>
        </w:rPr>
        <w:tab/>
      </w:r>
      <w:r w:rsidRPr="00611A58">
        <w:rPr>
          <w:rFonts w:ascii="Arial" w:eastAsia="Times New Roman" w:hAnsi="Arial" w:cs="Arial"/>
          <w:kern w:val="0"/>
          <w:sz w:val="24"/>
          <w:szCs w:val="24"/>
          <w:u w:color="000000"/>
          <w:lang w:eastAsia="en-GB"/>
          <w14:ligatures w14:val="none"/>
        </w:rPr>
        <w:t>Nigel and Trish Bagott</w:t>
      </w:r>
    </w:p>
    <w:p w14:paraId="1F685D0C"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611A58">
        <w:rPr>
          <w:rFonts w:ascii="Arial" w:eastAsia="Times New Roman" w:hAnsi="Arial" w:cs="Arial"/>
          <w:kern w:val="0"/>
          <w:sz w:val="24"/>
          <w:szCs w:val="24"/>
          <w:u w:color="000000"/>
          <w:lang w:eastAsia="en-GB"/>
          <w14:ligatures w14:val="none"/>
        </w:rPr>
        <w:tab/>
        <w:t>Mobile: 07768 363649</w:t>
      </w:r>
    </w:p>
    <w:bookmarkEnd w:id="0"/>
    <w:p w14:paraId="01C6501B"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611A58">
        <w:rPr>
          <w:rFonts w:ascii="Arial" w:eastAsia="Times New Roman" w:hAnsi="Arial" w:cs="Arial"/>
          <w:b/>
          <w:bCs/>
          <w:kern w:val="0"/>
          <w:sz w:val="24"/>
          <w:szCs w:val="24"/>
          <w:u w:color="0950D0"/>
          <w:lang w:eastAsia="en-GB"/>
          <w14:ligatures w14:val="none"/>
        </w:rPr>
        <w:t>Co Marshals:</w:t>
      </w:r>
      <w:r w:rsidRPr="00611A58">
        <w:rPr>
          <w:rFonts w:ascii="Arial" w:eastAsia="Times New Roman" w:hAnsi="Arial" w:cs="Arial"/>
          <w:kern w:val="0"/>
          <w:sz w:val="24"/>
          <w:szCs w:val="24"/>
          <w:u w:color="0950D0"/>
          <w:lang w:eastAsia="en-GB"/>
          <w14:ligatures w14:val="none"/>
        </w:rPr>
        <w:t xml:space="preserve"> </w:t>
      </w:r>
      <w:r w:rsidRPr="00611A58">
        <w:rPr>
          <w:rFonts w:ascii="Arial" w:eastAsia="Times New Roman" w:hAnsi="Arial" w:cs="Arial"/>
          <w:kern w:val="0"/>
          <w:sz w:val="24"/>
          <w:szCs w:val="24"/>
          <w:u w:color="0950D0"/>
          <w:lang w:eastAsia="en-GB"/>
          <w14:ligatures w14:val="none"/>
        </w:rPr>
        <w:tab/>
        <w:t>Raymond and Mary Broadhead</w:t>
      </w:r>
    </w:p>
    <w:p w14:paraId="2FFBDEDF"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950D0"/>
          <w:lang w:eastAsia="en-GB"/>
          <w14:ligatures w14:val="none"/>
        </w:rPr>
      </w:pPr>
      <w:r w:rsidRPr="00611A58">
        <w:rPr>
          <w:rFonts w:ascii="Arial" w:eastAsia="Times New Roman" w:hAnsi="Arial" w:cs="Arial"/>
          <w:kern w:val="0"/>
          <w:sz w:val="24"/>
          <w:szCs w:val="24"/>
          <w:u w:color="0950D0"/>
          <w:lang w:eastAsia="en-GB"/>
          <w14:ligatures w14:val="none"/>
        </w:rPr>
        <w:tab/>
        <w:t>Mobile: 07530 943584</w:t>
      </w:r>
    </w:p>
    <w:p w14:paraId="6CA1DA4B"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611A58">
        <w:rPr>
          <w:rFonts w:ascii="Arial" w:eastAsia="Times New Roman" w:hAnsi="Arial" w:cs="Arial"/>
          <w:b/>
          <w:bCs/>
          <w:kern w:val="0"/>
          <w:sz w:val="24"/>
          <w:szCs w:val="24"/>
          <w:lang w:eastAsia="en-GB"/>
          <w14:ligatures w14:val="none"/>
        </w:rPr>
        <w:t>Booking:</w:t>
      </w:r>
      <w:r w:rsidRPr="00611A58">
        <w:rPr>
          <w:rFonts w:ascii="Arial" w:eastAsia="Times New Roman" w:hAnsi="Arial" w:cs="Arial"/>
          <w:b/>
          <w:bCs/>
          <w:kern w:val="0"/>
          <w:sz w:val="24"/>
          <w:szCs w:val="24"/>
          <w:lang w:eastAsia="en-GB"/>
          <w14:ligatures w14:val="none"/>
        </w:rPr>
        <w:tab/>
        <w:t>Preferred booking is via Bookwhen see website for link</w:t>
      </w:r>
    </w:p>
    <w:p w14:paraId="18405274"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611A58">
        <w:rPr>
          <w:rFonts w:ascii="Arial" w:eastAsia="Times New Roman" w:hAnsi="Arial" w:cs="Arial"/>
          <w:b/>
          <w:bCs/>
          <w:kern w:val="0"/>
          <w:sz w:val="24"/>
          <w:szCs w:val="24"/>
          <w:lang w:eastAsia="en-GB"/>
          <w14:ligatures w14:val="none"/>
        </w:rPr>
        <w:tab/>
        <w:t>But slips accepted send to marshal or rally secretary.</w:t>
      </w:r>
    </w:p>
    <w:p w14:paraId="76A7F27F"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p>
    <w:p w14:paraId="240EE17B"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611A58">
        <w:rPr>
          <w:rFonts w:ascii="Arial" w:eastAsia="Times New Roman" w:hAnsi="Arial" w:cs="Arial"/>
          <w:b/>
          <w:bCs/>
          <w:kern w:val="0"/>
          <w:sz w:val="24"/>
          <w:szCs w:val="24"/>
          <w:u w:color="000000"/>
          <w:lang w:eastAsia="en-GB"/>
          <w14:ligatures w14:val="none"/>
        </w:rPr>
        <w:t>Rally Fee:</w:t>
      </w:r>
      <w:r w:rsidRPr="00611A58">
        <w:rPr>
          <w:rFonts w:ascii="Arial" w:eastAsia="Times New Roman" w:hAnsi="Arial" w:cs="Arial"/>
          <w:kern w:val="0"/>
          <w:sz w:val="24"/>
          <w:szCs w:val="24"/>
          <w:u w:color="000000"/>
          <w:lang w:eastAsia="en-GB"/>
          <w14:ligatures w14:val="none"/>
        </w:rPr>
        <w:tab/>
        <w:t>£37</w:t>
      </w:r>
      <w:r w:rsidRPr="00611A58">
        <w:rPr>
          <w:rFonts w:ascii="Arial" w:eastAsia="Times New Roman" w:hAnsi="Arial" w:cs="Arial"/>
          <w:kern w:val="0"/>
          <w:sz w:val="24"/>
          <w:szCs w:val="24"/>
          <w:u w:color="000000"/>
          <w:lang w:eastAsia="en-GB"/>
          <w14:ligatures w14:val="none"/>
        </w:rPr>
        <w:tab/>
        <w:t>Thurs/Sunday night  £16.50</w:t>
      </w:r>
    </w:p>
    <w:p w14:paraId="69ED0286"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611A58">
        <w:rPr>
          <w:rFonts w:ascii="Arial" w:eastAsia="Times New Roman" w:hAnsi="Arial" w:cs="Arial"/>
          <w:b/>
          <w:bCs/>
          <w:kern w:val="0"/>
          <w:sz w:val="24"/>
          <w:szCs w:val="24"/>
          <w:u w:color="000000"/>
          <w:lang w:eastAsia="en-GB"/>
          <w14:ligatures w14:val="none"/>
        </w:rPr>
        <w:t>Rally Opens:</w:t>
      </w:r>
      <w:r w:rsidRPr="00611A58">
        <w:rPr>
          <w:rFonts w:ascii="Arial" w:eastAsia="Times New Roman" w:hAnsi="Arial" w:cs="Arial"/>
          <w:kern w:val="0"/>
          <w:sz w:val="24"/>
          <w:szCs w:val="24"/>
          <w:u w:color="000000"/>
          <w:lang w:eastAsia="en-GB"/>
          <w14:ligatures w14:val="none"/>
        </w:rPr>
        <w:tab/>
        <w:t>12 Noon on Thursday</w:t>
      </w:r>
    </w:p>
    <w:p w14:paraId="4486BC86" w14:textId="77777777" w:rsidR="00F65CAA" w:rsidRPr="00611A58" w:rsidRDefault="00F65CAA" w:rsidP="00F65CAA">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611A58">
        <w:rPr>
          <w:rFonts w:ascii="Arial" w:eastAsia="Times New Roman" w:hAnsi="Arial" w:cs="Arial"/>
          <w:b/>
          <w:bCs/>
          <w:kern w:val="0"/>
          <w:sz w:val="24"/>
          <w:szCs w:val="24"/>
          <w:u w:color="000000"/>
          <w:lang w:eastAsia="en-GB"/>
          <w14:ligatures w14:val="none"/>
        </w:rPr>
        <w:t>Van Limit:</w:t>
      </w:r>
      <w:r w:rsidRPr="00611A58">
        <w:rPr>
          <w:rFonts w:ascii="Arial" w:eastAsia="Times New Roman" w:hAnsi="Arial" w:cs="Arial"/>
          <w:b/>
          <w:bCs/>
          <w:kern w:val="0"/>
          <w:sz w:val="24"/>
          <w:szCs w:val="24"/>
          <w:u w:color="000000"/>
          <w:lang w:eastAsia="en-GB"/>
          <w14:ligatures w14:val="none"/>
        </w:rPr>
        <w:tab/>
      </w:r>
      <w:r w:rsidRPr="00611A58">
        <w:rPr>
          <w:rFonts w:ascii="Arial" w:eastAsia="Times New Roman" w:hAnsi="Arial" w:cs="Arial"/>
          <w:kern w:val="0"/>
          <w:sz w:val="24"/>
          <w:szCs w:val="24"/>
          <w:u w:color="000000"/>
          <w:lang w:eastAsia="en-GB"/>
          <w14:ligatures w14:val="none"/>
        </w:rPr>
        <w:t>40</w:t>
      </w:r>
    </w:p>
    <w:p w14:paraId="37DC2EAF" w14:textId="77777777" w:rsidR="0013100E" w:rsidRDefault="0013100E"/>
    <w:sectPr w:rsidR="00131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CAA"/>
    <w:rsid w:val="0013100E"/>
    <w:rsid w:val="00B202B0"/>
    <w:rsid w:val="00C429FA"/>
    <w:rsid w:val="00F65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CD53"/>
  <w15:chartTrackingRefBased/>
  <w15:docId w15:val="{F220AE24-4BE1-456E-B367-42EED2C1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CAA"/>
  </w:style>
  <w:style w:type="paragraph" w:styleId="Heading1">
    <w:name w:val="heading 1"/>
    <w:basedOn w:val="Normal"/>
    <w:next w:val="Normal"/>
    <w:link w:val="Heading1Char"/>
    <w:uiPriority w:val="9"/>
    <w:qFormat/>
    <w:rsid w:val="00F65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C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C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C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C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C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C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C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C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C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C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C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C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C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C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C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CAA"/>
    <w:rPr>
      <w:rFonts w:eastAsiaTheme="majorEastAsia" w:cstheme="majorBidi"/>
      <w:color w:val="272727" w:themeColor="text1" w:themeTint="D8"/>
    </w:rPr>
  </w:style>
  <w:style w:type="paragraph" w:styleId="Title">
    <w:name w:val="Title"/>
    <w:basedOn w:val="Normal"/>
    <w:next w:val="Normal"/>
    <w:link w:val="TitleChar"/>
    <w:uiPriority w:val="10"/>
    <w:qFormat/>
    <w:rsid w:val="00F65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C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CAA"/>
    <w:pPr>
      <w:spacing w:before="160"/>
      <w:jc w:val="center"/>
    </w:pPr>
    <w:rPr>
      <w:i/>
      <w:iCs/>
      <w:color w:val="404040" w:themeColor="text1" w:themeTint="BF"/>
    </w:rPr>
  </w:style>
  <w:style w:type="character" w:customStyle="1" w:styleId="QuoteChar">
    <w:name w:val="Quote Char"/>
    <w:basedOn w:val="DefaultParagraphFont"/>
    <w:link w:val="Quote"/>
    <w:uiPriority w:val="29"/>
    <w:rsid w:val="00F65CAA"/>
    <w:rPr>
      <w:i/>
      <w:iCs/>
      <w:color w:val="404040" w:themeColor="text1" w:themeTint="BF"/>
    </w:rPr>
  </w:style>
  <w:style w:type="paragraph" w:styleId="ListParagraph">
    <w:name w:val="List Paragraph"/>
    <w:basedOn w:val="Normal"/>
    <w:uiPriority w:val="34"/>
    <w:qFormat/>
    <w:rsid w:val="00F65CAA"/>
    <w:pPr>
      <w:ind w:left="720"/>
      <w:contextualSpacing/>
    </w:pPr>
  </w:style>
  <w:style w:type="character" w:styleId="IntenseEmphasis">
    <w:name w:val="Intense Emphasis"/>
    <w:basedOn w:val="DefaultParagraphFont"/>
    <w:uiPriority w:val="21"/>
    <w:qFormat/>
    <w:rsid w:val="00F65CAA"/>
    <w:rPr>
      <w:i/>
      <w:iCs/>
      <w:color w:val="0F4761" w:themeColor="accent1" w:themeShade="BF"/>
    </w:rPr>
  </w:style>
  <w:style w:type="paragraph" w:styleId="IntenseQuote">
    <w:name w:val="Intense Quote"/>
    <w:basedOn w:val="Normal"/>
    <w:next w:val="Normal"/>
    <w:link w:val="IntenseQuoteChar"/>
    <w:uiPriority w:val="30"/>
    <w:qFormat/>
    <w:rsid w:val="00F65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CAA"/>
    <w:rPr>
      <w:i/>
      <w:iCs/>
      <w:color w:val="0F4761" w:themeColor="accent1" w:themeShade="BF"/>
    </w:rPr>
  </w:style>
  <w:style w:type="character" w:styleId="IntenseReference">
    <w:name w:val="Intense Reference"/>
    <w:basedOn w:val="DefaultParagraphFont"/>
    <w:uiPriority w:val="32"/>
    <w:qFormat/>
    <w:rsid w:val="00F65C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Pagdin</dc:creator>
  <cp:keywords/>
  <dc:description/>
  <cp:lastModifiedBy>Elizabeth Pagdin</cp:lastModifiedBy>
  <cp:revision>1</cp:revision>
  <dcterms:created xsi:type="dcterms:W3CDTF">2026-02-22T13:26:00Z</dcterms:created>
  <dcterms:modified xsi:type="dcterms:W3CDTF">2026-02-22T13:26:00Z</dcterms:modified>
</cp:coreProperties>
</file>